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7E3" w:rsidRDefault="00BE0195" w:rsidP="003A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</w:t>
      </w:r>
      <w:r w:rsidR="001747E3">
        <w:rPr>
          <w:rFonts w:ascii="Times New Roman" w:hAnsi="Times New Roman" w:cs="Times New Roman"/>
          <w:sz w:val="28"/>
          <w:szCs w:val="28"/>
        </w:rPr>
        <w:t xml:space="preserve">НИТЕЛЬНОЕ СОГЛАШЕНИЕ </w:t>
      </w:r>
    </w:p>
    <w:p w:rsidR="003A128E" w:rsidRDefault="001747E3" w:rsidP="003A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Коллективному договору </w:t>
      </w:r>
      <w:r w:rsidR="00552F9A">
        <w:rPr>
          <w:rFonts w:ascii="Times New Roman" w:hAnsi="Times New Roman" w:cs="Times New Roman"/>
          <w:sz w:val="28"/>
          <w:szCs w:val="28"/>
        </w:rPr>
        <w:t>на 202</w:t>
      </w:r>
      <w:r w:rsidR="00626A06">
        <w:rPr>
          <w:rFonts w:ascii="Times New Roman" w:hAnsi="Times New Roman" w:cs="Times New Roman"/>
          <w:sz w:val="28"/>
          <w:szCs w:val="28"/>
        </w:rPr>
        <w:t>3</w:t>
      </w:r>
      <w:r w:rsidR="00552F9A">
        <w:rPr>
          <w:rFonts w:ascii="Times New Roman" w:hAnsi="Times New Roman" w:cs="Times New Roman"/>
          <w:sz w:val="28"/>
          <w:szCs w:val="28"/>
        </w:rPr>
        <w:t>-202</w:t>
      </w:r>
      <w:r w:rsidR="00626A06">
        <w:rPr>
          <w:rFonts w:ascii="Times New Roman" w:hAnsi="Times New Roman" w:cs="Times New Roman"/>
          <w:sz w:val="28"/>
          <w:szCs w:val="28"/>
        </w:rPr>
        <w:t>6</w:t>
      </w:r>
      <w:r w:rsidR="00552F9A">
        <w:rPr>
          <w:rFonts w:ascii="Times New Roman" w:hAnsi="Times New Roman" w:cs="Times New Roman"/>
          <w:sz w:val="28"/>
          <w:szCs w:val="28"/>
        </w:rPr>
        <w:t xml:space="preserve"> г.</w:t>
      </w:r>
      <w:r w:rsidR="00334921">
        <w:rPr>
          <w:rFonts w:ascii="Times New Roman" w:hAnsi="Times New Roman" w:cs="Times New Roman"/>
          <w:sz w:val="28"/>
          <w:szCs w:val="28"/>
        </w:rPr>
        <w:t xml:space="preserve"> </w:t>
      </w:r>
      <w:r w:rsidR="00552F9A">
        <w:rPr>
          <w:rFonts w:ascii="Times New Roman" w:hAnsi="Times New Roman" w:cs="Times New Roman"/>
          <w:sz w:val="28"/>
          <w:szCs w:val="28"/>
        </w:rPr>
        <w:t xml:space="preserve">от </w:t>
      </w:r>
      <w:r w:rsidR="00626A06">
        <w:rPr>
          <w:rFonts w:ascii="Times New Roman" w:hAnsi="Times New Roman" w:cs="Times New Roman"/>
          <w:sz w:val="28"/>
          <w:szCs w:val="28"/>
        </w:rPr>
        <w:t>2</w:t>
      </w:r>
      <w:r w:rsidR="009C08FE">
        <w:rPr>
          <w:rFonts w:ascii="Times New Roman" w:hAnsi="Times New Roman" w:cs="Times New Roman"/>
          <w:sz w:val="28"/>
          <w:szCs w:val="28"/>
        </w:rPr>
        <w:t>8</w:t>
      </w:r>
      <w:r w:rsidR="00552F9A">
        <w:rPr>
          <w:rFonts w:ascii="Times New Roman" w:hAnsi="Times New Roman" w:cs="Times New Roman"/>
          <w:sz w:val="28"/>
          <w:szCs w:val="28"/>
        </w:rPr>
        <w:t>.</w:t>
      </w:r>
      <w:r w:rsidR="00626A06">
        <w:rPr>
          <w:rFonts w:ascii="Times New Roman" w:hAnsi="Times New Roman" w:cs="Times New Roman"/>
          <w:sz w:val="28"/>
          <w:szCs w:val="28"/>
        </w:rPr>
        <w:t>12</w:t>
      </w:r>
      <w:r w:rsidR="00552F9A">
        <w:rPr>
          <w:rFonts w:ascii="Times New Roman" w:hAnsi="Times New Roman" w:cs="Times New Roman"/>
          <w:sz w:val="28"/>
          <w:szCs w:val="28"/>
        </w:rPr>
        <w:t>.202</w:t>
      </w:r>
      <w:r w:rsidR="00626A06">
        <w:rPr>
          <w:rFonts w:ascii="Times New Roman" w:hAnsi="Times New Roman" w:cs="Times New Roman"/>
          <w:sz w:val="28"/>
          <w:szCs w:val="28"/>
        </w:rPr>
        <w:t>3</w:t>
      </w:r>
      <w:r w:rsidR="00552F9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16E2E" w:rsidRDefault="00A16E2E" w:rsidP="003A1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6E2E" w:rsidRPr="00A16E2E" w:rsidRDefault="00334921" w:rsidP="00A16E2E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ab/>
      </w:r>
      <w:r w:rsidR="00BE0195" w:rsidRPr="00A16E2E">
        <w:rPr>
          <w:rFonts w:ascii="Times New Roman" w:hAnsi="Times New Roman" w:cs="Times New Roman"/>
          <w:sz w:val="28"/>
          <w:szCs w:val="28"/>
        </w:rPr>
        <w:t xml:space="preserve">1. </w:t>
      </w:r>
      <w:r w:rsidR="00552F9A" w:rsidRPr="00A16E2E">
        <w:rPr>
          <w:rFonts w:ascii="Times New Roman" w:hAnsi="Times New Roman" w:cs="Times New Roman"/>
          <w:sz w:val="28"/>
          <w:szCs w:val="28"/>
        </w:rPr>
        <w:t xml:space="preserve">Наниматель в лице </w:t>
      </w:r>
      <w:r w:rsidR="00DB7464" w:rsidRPr="00A16E2E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лица Нанимателя </w:t>
      </w:r>
      <w:r w:rsidR="00D84105">
        <w:rPr>
          <w:rFonts w:ascii="Times New Roman" w:hAnsi="Times New Roman" w:cs="Times New Roman"/>
          <w:sz w:val="28"/>
          <w:szCs w:val="28"/>
        </w:rPr>
        <w:t>заместителя директора по эксплуатации зданий и сооружений аппарата управления</w:t>
      </w:r>
      <w:r w:rsidR="00552F9A" w:rsidRPr="00A16E2E">
        <w:rPr>
          <w:rFonts w:ascii="Times New Roman" w:hAnsi="Times New Roman" w:cs="Times New Roman"/>
          <w:sz w:val="28"/>
          <w:szCs w:val="28"/>
        </w:rPr>
        <w:t xml:space="preserve"> </w:t>
      </w:r>
      <w:r w:rsidR="004C294A" w:rsidRPr="00A16E2E">
        <w:rPr>
          <w:rFonts w:ascii="Times New Roman" w:hAnsi="Times New Roman" w:cs="Times New Roman"/>
          <w:sz w:val="28"/>
          <w:szCs w:val="28"/>
        </w:rPr>
        <w:t xml:space="preserve">СГУПП «ЖКХ «Комплекс» </w:t>
      </w:r>
      <w:r w:rsidR="00D84105">
        <w:rPr>
          <w:rFonts w:ascii="Times New Roman" w:hAnsi="Times New Roman" w:cs="Times New Roman"/>
          <w:sz w:val="28"/>
          <w:szCs w:val="28"/>
        </w:rPr>
        <w:t>Гулькевич Алеси Ивановны</w:t>
      </w:r>
      <w:r w:rsidR="00552F9A" w:rsidRPr="00A16E2E">
        <w:rPr>
          <w:rFonts w:ascii="Times New Roman" w:hAnsi="Times New Roman" w:cs="Times New Roman"/>
          <w:sz w:val="28"/>
          <w:szCs w:val="28"/>
        </w:rPr>
        <w:t>, действующ</w:t>
      </w:r>
      <w:r w:rsidR="00D84105">
        <w:rPr>
          <w:rFonts w:ascii="Times New Roman" w:hAnsi="Times New Roman" w:cs="Times New Roman"/>
          <w:sz w:val="28"/>
          <w:szCs w:val="28"/>
        </w:rPr>
        <w:t>ей</w:t>
      </w:r>
      <w:r w:rsidR="00552F9A" w:rsidRPr="00A16E2E">
        <w:rPr>
          <w:rFonts w:ascii="Times New Roman" w:hAnsi="Times New Roman" w:cs="Times New Roman"/>
          <w:sz w:val="28"/>
          <w:szCs w:val="28"/>
        </w:rPr>
        <w:t xml:space="preserve"> на основании Устава</w:t>
      </w:r>
      <w:r w:rsidR="00D84105">
        <w:rPr>
          <w:rFonts w:ascii="Times New Roman" w:hAnsi="Times New Roman" w:cs="Times New Roman"/>
          <w:sz w:val="28"/>
          <w:szCs w:val="28"/>
        </w:rPr>
        <w:t xml:space="preserve"> и распоряжения</w:t>
      </w:r>
      <w:r w:rsidR="000D7ED8">
        <w:rPr>
          <w:rFonts w:ascii="Times New Roman" w:hAnsi="Times New Roman" w:cs="Times New Roman"/>
          <w:sz w:val="28"/>
          <w:szCs w:val="28"/>
        </w:rPr>
        <w:t xml:space="preserve"> Солигорского районного исполнительного комитета </w:t>
      </w:r>
      <w:r w:rsidR="00D84105">
        <w:rPr>
          <w:rFonts w:ascii="Times New Roman" w:hAnsi="Times New Roman" w:cs="Times New Roman"/>
          <w:sz w:val="28"/>
          <w:szCs w:val="28"/>
        </w:rPr>
        <w:t xml:space="preserve">от </w:t>
      </w:r>
      <w:r w:rsidR="000D7ED8">
        <w:rPr>
          <w:rFonts w:ascii="Times New Roman" w:hAnsi="Times New Roman" w:cs="Times New Roman"/>
          <w:sz w:val="28"/>
          <w:szCs w:val="28"/>
        </w:rPr>
        <w:t>23.11.</w:t>
      </w:r>
      <w:r w:rsidR="00D84105">
        <w:rPr>
          <w:rFonts w:ascii="Times New Roman" w:hAnsi="Times New Roman" w:cs="Times New Roman"/>
          <w:sz w:val="28"/>
          <w:szCs w:val="28"/>
        </w:rPr>
        <w:t>2023 №</w:t>
      </w:r>
      <w:r w:rsidR="000D7ED8">
        <w:rPr>
          <w:rFonts w:ascii="Times New Roman" w:hAnsi="Times New Roman" w:cs="Times New Roman"/>
          <w:sz w:val="28"/>
          <w:szCs w:val="28"/>
        </w:rPr>
        <w:t>253-к</w:t>
      </w:r>
      <w:r w:rsidR="00552F9A" w:rsidRPr="00A16E2E">
        <w:rPr>
          <w:rFonts w:ascii="Times New Roman" w:hAnsi="Times New Roman" w:cs="Times New Roman"/>
          <w:sz w:val="28"/>
          <w:szCs w:val="28"/>
        </w:rPr>
        <w:t xml:space="preserve">, с одной стороны и работники </w:t>
      </w:r>
      <w:r w:rsidR="004C294A" w:rsidRPr="00A16E2E">
        <w:rPr>
          <w:rFonts w:ascii="Times New Roman" w:hAnsi="Times New Roman" w:cs="Times New Roman"/>
          <w:sz w:val="28"/>
          <w:szCs w:val="28"/>
        </w:rPr>
        <w:t>СГУПП «ЖКХ «Комплекс»</w:t>
      </w:r>
      <w:r w:rsidR="00552F9A" w:rsidRPr="00A16E2E">
        <w:rPr>
          <w:rFonts w:ascii="Times New Roman" w:hAnsi="Times New Roman" w:cs="Times New Roman"/>
          <w:sz w:val="28"/>
          <w:szCs w:val="28"/>
        </w:rPr>
        <w:t xml:space="preserve">, от имени которых выступает первичная профсоюзная организация </w:t>
      </w:r>
      <w:r w:rsidR="004C294A" w:rsidRPr="00A16E2E">
        <w:rPr>
          <w:rFonts w:ascii="Times New Roman" w:hAnsi="Times New Roman" w:cs="Times New Roman"/>
          <w:sz w:val="28"/>
          <w:szCs w:val="28"/>
        </w:rPr>
        <w:t xml:space="preserve">СГУПП «ЖКХ «Комплекс» (далее- Профком), </w:t>
      </w:r>
      <w:r w:rsidR="00552F9A" w:rsidRPr="00A16E2E">
        <w:rPr>
          <w:rFonts w:ascii="Times New Roman" w:hAnsi="Times New Roman" w:cs="Times New Roman"/>
          <w:sz w:val="28"/>
          <w:szCs w:val="28"/>
        </w:rPr>
        <w:t xml:space="preserve">в лице </w:t>
      </w:r>
      <w:r w:rsidR="004C294A" w:rsidRPr="00A16E2E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="00552F9A" w:rsidRPr="00A16E2E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4C294A" w:rsidRPr="00A16E2E">
        <w:rPr>
          <w:rFonts w:ascii="Times New Roman" w:hAnsi="Times New Roman" w:cs="Times New Roman"/>
          <w:sz w:val="28"/>
          <w:szCs w:val="28"/>
        </w:rPr>
        <w:t>Профкома Володько Людмилы Николаевны</w:t>
      </w:r>
      <w:r w:rsidR="00552F9A" w:rsidRPr="00A16E2E">
        <w:rPr>
          <w:rFonts w:ascii="Times New Roman" w:hAnsi="Times New Roman" w:cs="Times New Roman"/>
          <w:sz w:val="28"/>
          <w:szCs w:val="28"/>
        </w:rPr>
        <w:t xml:space="preserve">, с другой стороны (далее - Стороны) на основании </w:t>
      </w:r>
      <w:r w:rsidR="00DB7464" w:rsidRPr="00A16E2E">
        <w:rPr>
          <w:rFonts w:ascii="Times New Roman" w:hAnsi="Times New Roman" w:cs="Times New Roman"/>
          <w:sz w:val="28"/>
          <w:szCs w:val="28"/>
        </w:rPr>
        <w:t xml:space="preserve">постановления конференции </w:t>
      </w:r>
      <w:r w:rsidR="00552F9A" w:rsidRPr="00A16E2E">
        <w:rPr>
          <w:rFonts w:ascii="Times New Roman" w:hAnsi="Times New Roman" w:cs="Times New Roman"/>
          <w:sz w:val="28"/>
          <w:szCs w:val="28"/>
        </w:rPr>
        <w:t xml:space="preserve">(протокол </w:t>
      </w:r>
      <w:r w:rsidR="00DB7464" w:rsidRPr="00A16E2E">
        <w:rPr>
          <w:rFonts w:ascii="Times New Roman" w:hAnsi="Times New Roman" w:cs="Times New Roman"/>
          <w:sz w:val="28"/>
          <w:szCs w:val="28"/>
        </w:rPr>
        <w:t xml:space="preserve">конференции </w:t>
      </w:r>
      <w:r w:rsidR="00375AA8" w:rsidRPr="00A16E2E">
        <w:rPr>
          <w:rFonts w:ascii="Times New Roman" w:hAnsi="Times New Roman" w:cs="Times New Roman"/>
          <w:sz w:val="28"/>
          <w:szCs w:val="28"/>
        </w:rPr>
        <w:t xml:space="preserve">от </w:t>
      </w:r>
      <w:r w:rsidR="005D2AD1">
        <w:rPr>
          <w:rFonts w:ascii="Times New Roman" w:hAnsi="Times New Roman" w:cs="Times New Roman"/>
          <w:sz w:val="28"/>
          <w:szCs w:val="28"/>
        </w:rPr>
        <w:t>2</w:t>
      </w:r>
      <w:r w:rsidR="009C08FE">
        <w:rPr>
          <w:rFonts w:ascii="Times New Roman" w:hAnsi="Times New Roman" w:cs="Times New Roman"/>
          <w:sz w:val="28"/>
          <w:szCs w:val="28"/>
        </w:rPr>
        <w:t>8</w:t>
      </w:r>
      <w:r w:rsidR="00DB7464" w:rsidRPr="00A16E2E">
        <w:rPr>
          <w:rFonts w:ascii="Times New Roman" w:hAnsi="Times New Roman" w:cs="Times New Roman"/>
          <w:sz w:val="28"/>
          <w:szCs w:val="28"/>
        </w:rPr>
        <w:t xml:space="preserve"> </w:t>
      </w:r>
      <w:r w:rsidR="005D2AD1">
        <w:rPr>
          <w:rFonts w:ascii="Times New Roman" w:hAnsi="Times New Roman" w:cs="Times New Roman"/>
          <w:sz w:val="28"/>
          <w:szCs w:val="28"/>
        </w:rPr>
        <w:t>декабря</w:t>
      </w:r>
      <w:r w:rsidR="00552F9A" w:rsidRPr="00A16E2E">
        <w:rPr>
          <w:rFonts w:ascii="Times New Roman" w:hAnsi="Times New Roman" w:cs="Times New Roman"/>
          <w:sz w:val="28"/>
          <w:szCs w:val="28"/>
        </w:rPr>
        <w:t xml:space="preserve"> </w:t>
      </w:r>
      <w:r w:rsidR="00DB7464" w:rsidRPr="00A16E2E">
        <w:rPr>
          <w:rFonts w:ascii="Times New Roman" w:hAnsi="Times New Roman" w:cs="Times New Roman"/>
          <w:sz w:val="28"/>
          <w:szCs w:val="28"/>
        </w:rPr>
        <w:t>202</w:t>
      </w:r>
      <w:r w:rsidR="005D2AD1">
        <w:rPr>
          <w:rFonts w:ascii="Times New Roman" w:hAnsi="Times New Roman" w:cs="Times New Roman"/>
          <w:sz w:val="28"/>
          <w:szCs w:val="28"/>
        </w:rPr>
        <w:t>3</w:t>
      </w:r>
      <w:r w:rsidR="00552F9A" w:rsidRPr="00A16E2E">
        <w:rPr>
          <w:rFonts w:ascii="Times New Roman" w:hAnsi="Times New Roman" w:cs="Times New Roman"/>
          <w:sz w:val="28"/>
          <w:szCs w:val="28"/>
        </w:rPr>
        <w:t> г. №</w:t>
      </w:r>
      <w:r w:rsidR="009C08FE">
        <w:rPr>
          <w:rFonts w:ascii="Times New Roman" w:hAnsi="Times New Roman" w:cs="Times New Roman"/>
          <w:sz w:val="28"/>
          <w:szCs w:val="28"/>
        </w:rPr>
        <w:t>4</w:t>
      </w:r>
      <w:r w:rsidR="00552F9A" w:rsidRPr="00A16E2E">
        <w:rPr>
          <w:rFonts w:ascii="Times New Roman" w:hAnsi="Times New Roman" w:cs="Times New Roman"/>
          <w:sz w:val="28"/>
          <w:szCs w:val="28"/>
        </w:rPr>
        <w:t>) заключили настоящее дополн</w:t>
      </w:r>
      <w:r w:rsidR="00DB7464" w:rsidRPr="00A16E2E">
        <w:rPr>
          <w:rFonts w:ascii="Times New Roman" w:hAnsi="Times New Roman" w:cs="Times New Roman"/>
          <w:sz w:val="28"/>
          <w:szCs w:val="28"/>
        </w:rPr>
        <w:t>ительное соглашение о следующем:</w:t>
      </w:r>
    </w:p>
    <w:tbl>
      <w:tblPr>
        <w:tblStyle w:val="a3"/>
        <w:tblW w:w="10064" w:type="dxa"/>
        <w:tblInd w:w="-5" w:type="dxa"/>
        <w:tblLook w:val="04A0" w:firstRow="1" w:lastRow="0" w:firstColumn="1" w:lastColumn="0" w:noHBand="0" w:noVBand="1"/>
      </w:tblPr>
      <w:tblGrid>
        <w:gridCol w:w="5103"/>
        <w:gridCol w:w="4961"/>
      </w:tblGrid>
      <w:tr w:rsidR="008D3B07" w:rsidRPr="0099012D" w:rsidTr="00A16E2E">
        <w:tc>
          <w:tcPr>
            <w:tcW w:w="5103" w:type="dxa"/>
          </w:tcPr>
          <w:p w:rsidR="008D3B07" w:rsidRPr="0099012D" w:rsidRDefault="003C38D9" w:rsidP="008D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12D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4961" w:type="dxa"/>
          </w:tcPr>
          <w:p w:rsidR="008D3B07" w:rsidRPr="0099012D" w:rsidRDefault="003C38D9" w:rsidP="008D3B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12D">
              <w:rPr>
                <w:rFonts w:ascii="Times New Roman" w:hAnsi="Times New Roman" w:cs="Times New Roman"/>
                <w:sz w:val="28"/>
                <w:szCs w:val="28"/>
              </w:rPr>
              <w:t>Изменения и дополнения</w:t>
            </w:r>
          </w:p>
        </w:tc>
      </w:tr>
      <w:tr w:rsidR="00EC73DD" w:rsidRPr="0099012D" w:rsidTr="00A16E2E">
        <w:tc>
          <w:tcPr>
            <w:tcW w:w="5103" w:type="dxa"/>
          </w:tcPr>
          <w:p w:rsidR="00EC73DD" w:rsidRPr="0099012D" w:rsidRDefault="00EC73DD" w:rsidP="009C08FE">
            <w:pPr>
              <w:pStyle w:val="1"/>
              <w:tabs>
                <w:tab w:val="clear" w:pos="283"/>
                <w:tab w:val="left" w:pos="1276"/>
                <w:tab w:val="left" w:pos="1560"/>
              </w:tabs>
              <w:spacing w:line="240" w:lineRule="auto"/>
              <w:ind w:firstLine="0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99012D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Приложение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9C08FE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№7 «Положение о порядке выплаты надбавки к заработной плате за стаж работы в отрасли жилищно-коммунального хозяйства» к </w:t>
            </w:r>
            <w:r w:rsidR="009C08FE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Положени</w:t>
            </w:r>
            <w:r w:rsidR="009C08FE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ю</w:t>
            </w:r>
            <w:r w:rsidR="009C08FE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об оплате труда работников и расходовании средств на социальные нужды СГУПП «ЖКХ «Комплекс</w:t>
            </w:r>
            <w:r w:rsidR="009C08FE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(приложение №1) к </w:t>
            </w:r>
            <w:r w:rsidR="00F7584E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Коллекти</w:t>
            </w:r>
            <w:r w:rsidR="009C08FE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вному договору на 2023-2026 гг.</w:t>
            </w:r>
            <w:r w:rsidR="00F7584E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читать в новой редакции</w:t>
            </w:r>
            <w:r w:rsidR="00BD1C7A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</w:tcPr>
          <w:p w:rsidR="00EC73DD" w:rsidRDefault="009C08FE" w:rsidP="009C08FE">
            <w:pPr>
              <w:pStyle w:val="ConsPlusNormal"/>
              <w:jc w:val="both"/>
              <w:rPr>
                <w:rFonts w:eastAsia="Calibri"/>
                <w:spacing w:val="-2"/>
                <w:sz w:val="28"/>
                <w:szCs w:val="28"/>
              </w:rPr>
            </w:pPr>
            <w:r>
              <w:rPr>
                <w:rFonts w:eastAsia="Calibri"/>
                <w:spacing w:val="-2"/>
                <w:sz w:val="28"/>
                <w:szCs w:val="28"/>
              </w:rPr>
              <w:t>Приложение №7 «Положение о порядке выплаты надбавки к заработной плате за стаж работы в отрасли жилищно-коммунального хозяйства» к Положен</w:t>
            </w:r>
            <w:r w:rsidR="00F7584E">
              <w:rPr>
                <w:rFonts w:eastAsia="Calibri"/>
                <w:spacing w:val="-2"/>
                <w:sz w:val="28"/>
                <w:szCs w:val="28"/>
              </w:rPr>
              <w:t>и</w:t>
            </w:r>
            <w:r>
              <w:rPr>
                <w:rFonts w:eastAsia="Calibri"/>
                <w:spacing w:val="-2"/>
                <w:sz w:val="28"/>
                <w:szCs w:val="28"/>
              </w:rPr>
              <w:t>ю</w:t>
            </w:r>
            <w:r w:rsidR="00F7584E">
              <w:rPr>
                <w:rFonts w:eastAsia="Calibri"/>
                <w:spacing w:val="-2"/>
                <w:sz w:val="28"/>
                <w:szCs w:val="28"/>
              </w:rPr>
              <w:t xml:space="preserve"> об оплате труда работников и расходовании средств на социальные нужды С</w:t>
            </w:r>
            <w:r w:rsidR="0094081C">
              <w:rPr>
                <w:rFonts w:eastAsia="Calibri"/>
                <w:spacing w:val="-2"/>
                <w:sz w:val="28"/>
                <w:szCs w:val="28"/>
              </w:rPr>
              <w:t>ГУПП «ЖКХ «Комплекс»</w:t>
            </w:r>
            <w:r w:rsidR="00543525">
              <w:rPr>
                <w:rFonts w:eastAsia="Calibri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E0195" w:rsidRPr="00BE0195" w:rsidRDefault="00BE0195" w:rsidP="00BE0195">
      <w:pPr>
        <w:pStyle w:val="justify"/>
        <w:spacing w:after="0"/>
        <w:rPr>
          <w:sz w:val="28"/>
          <w:szCs w:val="28"/>
        </w:rPr>
      </w:pPr>
      <w:r w:rsidRPr="00BE0195">
        <w:rPr>
          <w:sz w:val="28"/>
          <w:szCs w:val="28"/>
        </w:rPr>
        <w:t>2. Настоящее дополнительное соглашение является неотъемлемой частью Коллективного договора на 20</w:t>
      </w:r>
      <w:r>
        <w:rPr>
          <w:sz w:val="28"/>
          <w:szCs w:val="28"/>
        </w:rPr>
        <w:t>2</w:t>
      </w:r>
      <w:r w:rsidR="00C51741">
        <w:rPr>
          <w:sz w:val="28"/>
          <w:szCs w:val="28"/>
        </w:rPr>
        <w:t>3</w:t>
      </w:r>
      <w:r w:rsidRPr="00BE0195">
        <w:rPr>
          <w:sz w:val="28"/>
          <w:szCs w:val="28"/>
        </w:rPr>
        <w:t>-202</w:t>
      </w:r>
      <w:r w:rsidR="00C51741">
        <w:rPr>
          <w:sz w:val="28"/>
          <w:szCs w:val="28"/>
        </w:rPr>
        <w:t>6</w:t>
      </w:r>
      <w:r w:rsidRPr="00BE0195">
        <w:rPr>
          <w:sz w:val="28"/>
          <w:szCs w:val="28"/>
        </w:rPr>
        <w:t> годы.</w:t>
      </w:r>
    </w:p>
    <w:p w:rsidR="00BE0195" w:rsidRDefault="00BE0195" w:rsidP="00BE0195">
      <w:pPr>
        <w:pStyle w:val="justify"/>
        <w:spacing w:after="0"/>
        <w:rPr>
          <w:sz w:val="28"/>
          <w:szCs w:val="28"/>
        </w:rPr>
      </w:pPr>
      <w:r w:rsidRPr="00BE0195">
        <w:rPr>
          <w:sz w:val="28"/>
          <w:szCs w:val="28"/>
        </w:rPr>
        <w:t>3. Настоящее дополнительное соглашение составлено в трех экземплярах, имеющих одинаковую юридическую силу, по одному для каждой из сторон, и вступает в силу с </w:t>
      </w:r>
      <w:r w:rsidR="00F7584E">
        <w:rPr>
          <w:sz w:val="28"/>
          <w:szCs w:val="28"/>
        </w:rPr>
        <w:t>1</w:t>
      </w:r>
      <w:r w:rsidRPr="00BE0195">
        <w:rPr>
          <w:sz w:val="28"/>
          <w:szCs w:val="28"/>
        </w:rPr>
        <w:t> </w:t>
      </w:r>
      <w:r w:rsidR="00F7584E">
        <w:rPr>
          <w:sz w:val="28"/>
          <w:szCs w:val="28"/>
        </w:rPr>
        <w:t>января</w:t>
      </w:r>
      <w:r w:rsidRPr="00BE0195">
        <w:rPr>
          <w:sz w:val="28"/>
          <w:szCs w:val="28"/>
        </w:rPr>
        <w:t xml:space="preserve"> 202</w:t>
      </w:r>
      <w:r w:rsidR="00F7584E">
        <w:rPr>
          <w:sz w:val="28"/>
          <w:szCs w:val="28"/>
        </w:rPr>
        <w:t>4</w:t>
      </w:r>
      <w:r w:rsidRPr="00BE0195">
        <w:rPr>
          <w:sz w:val="28"/>
          <w:szCs w:val="28"/>
        </w:rPr>
        <w:t> г.</w:t>
      </w:r>
    </w:p>
    <w:p w:rsidR="00A16E2E" w:rsidRPr="00BE0195" w:rsidRDefault="00A16E2E" w:rsidP="00BE0195">
      <w:pPr>
        <w:pStyle w:val="justify"/>
        <w:spacing w:after="0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61"/>
        <w:gridCol w:w="4962"/>
      </w:tblGrid>
      <w:tr w:rsidR="00BE0195" w:rsidRPr="00BE0195" w:rsidTr="00C30D5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0195" w:rsidRPr="00BE0195" w:rsidRDefault="00BE0195" w:rsidP="00C30D50">
            <w:pPr>
              <w:pStyle w:val="a0nomarg"/>
              <w:rPr>
                <w:sz w:val="28"/>
                <w:szCs w:val="28"/>
              </w:rPr>
            </w:pPr>
            <w:r w:rsidRPr="00BE0195">
              <w:rPr>
                <w:sz w:val="28"/>
                <w:szCs w:val="28"/>
              </w:rPr>
              <w:t>Наниматель</w:t>
            </w:r>
          </w:p>
          <w:p w:rsidR="00BE0195" w:rsidRDefault="00BE0195" w:rsidP="00C30D50">
            <w:pPr>
              <w:pStyle w:val="a0nomar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СГУПП «ЖКХ «Комплекс»</w:t>
            </w:r>
          </w:p>
          <w:p w:rsidR="00A16E2E" w:rsidRPr="00BE0195" w:rsidRDefault="00A16E2E" w:rsidP="00C30D50">
            <w:pPr>
              <w:pStyle w:val="a0nomarg"/>
              <w:rPr>
                <w:sz w:val="28"/>
                <w:szCs w:val="28"/>
              </w:rPr>
            </w:pPr>
          </w:p>
          <w:p w:rsidR="00E37EFE" w:rsidRDefault="00E37EFE" w:rsidP="00C30D50">
            <w:pPr>
              <w:pStyle w:val="a0nomar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эксплуатации зданий и сооружений</w:t>
            </w:r>
          </w:p>
          <w:p w:rsidR="00BE0195" w:rsidRPr="00BE0195" w:rsidRDefault="00BE0195" w:rsidP="00C30D50">
            <w:pPr>
              <w:pStyle w:val="a0nomarg"/>
              <w:rPr>
                <w:sz w:val="28"/>
                <w:szCs w:val="28"/>
              </w:rPr>
            </w:pPr>
            <w:r w:rsidRPr="00BE0195">
              <w:rPr>
                <w:sz w:val="28"/>
                <w:szCs w:val="28"/>
              </w:rPr>
              <w:t> </w:t>
            </w:r>
          </w:p>
          <w:tbl>
            <w:tblPr>
              <w:tblW w:w="4750" w:type="pct"/>
              <w:tblLook w:val="04A0" w:firstRow="1" w:lastRow="0" w:firstColumn="1" w:lastColumn="0" w:noHBand="0" w:noVBand="1"/>
            </w:tblPr>
            <w:tblGrid>
              <w:gridCol w:w="2916"/>
              <w:gridCol w:w="1797"/>
            </w:tblGrid>
            <w:tr w:rsidR="00BE0195" w:rsidRPr="00BE0195" w:rsidTr="00C30D50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E0195" w:rsidRPr="00BE0195" w:rsidRDefault="00BE0195" w:rsidP="00C30D50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0195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____________</w:t>
                  </w: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E0195" w:rsidRPr="00BE0195" w:rsidRDefault="00E37EFE" w:rsidP="00AC0BEA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А.И.Гулькевич</w:t>
                  </w:r>
                </w:p>
              </w:tc>
            </w:tr>
          </w:tbl>
          <w:p w:rsidR="00BE0195" w:rsidRPr="00BE0195" w:rsidRDefault="00F7584E" w:rsidP="00C30D50">
            <w:pPr>
              <w:pStyle w:val="a0nomar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C08FE">
              <w:rPr>
                <w:sz w:val="28"/>
                <w:szCs w:val="28"/>
              </w:rPr>
              <w:t>8</w:t>
            </w:r>
            <w:r w:rsidR="00BE01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BE0195">
              <w:rPr>
                <w:sz w:val="28"/>
                <w:szCs w:val="28"/>
              </w:rPr>
              <w:t>.</w:t>
            </w:r>
            <w:r w:rsidR="00BE0195" w:rsidRPr="00BE0195">
              <w:rPr>
                <w:sz w:val="28"/>
                <w:szCs w:val="28"/>
              </w:rPr>
              <w:t>20</w:t>
            </w:r>
            <w:r w:rsidR="00AC0BE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BE0195" w:rsidRPr="00BE0195">
              <w:rPr>
                <w:sz w:val="28"/>
                <w:szCs w:val="28"/>
              </w:rPr>
              <w:t> г.</w:t>
            </w:r>
          </w:p>
          <w:p w:rsidR="00BE0195" w:rsidRPr="00BE0195" w:rsidRDefault="00BE0195" w:rsidP="00C30D50">
            <w:pPr>
              <w:pStyle w:val="a0nomarg"/>
              <w:ind w:left="567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0195" w:rsidRPr="00BE0195" w:rsidRDefault="00BE0195" w:rsidP="00C30D50">
            <w:pPr>
              <w:pStyle w:val="a0nomarg"/>
              <w:rPr>
                <w:sz w:val="28"/>
                <w:szCs w:val="28"/>
              </w:rPr>
            </w:pPr>
            <w:r w:rsidRPr="00BE0195">
              <w:rPr>
                <w:sz w:val="28"/>
                <w:szCs w:val="28"/>
              </w:rPr>
              <w:t>Работники:</w:t>
            </w:r>
          </w:p>
          <w:p w:rsidR="00BE0195" w:rsidRPr="00BE0195" w:rsidRDefault="00BE0195" w:rsidP="00C30D50">
            <w:pPr>
              <w:pStyle w:val="a0nomarg"/>
              <w:rPr>
                <w:sz w:val="28"/>
                <w:szCs w:val="28"/>
              </w:rPr>
            </w:pPr>
            <w:r w:rsidRPr="00BE0195">
              <w:rPr>
                <w:sz w:val="28"/>
                <w:szCs w:val="28"/>
              </w:rPr>
              <w:t xml:space="preserve">Первичная профсоюзная организация </w:t>
            </w:r>
            <w:r>
              <w:rPr>
                <w:sz w:val="28"/>
                <w:szCs w:val="28"/>
              </w:rPr>
              <w:t>СГУПП «ЖКХ «Комплекс»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505"/>
              <w:gridCol w:w="1457"/>
            </w:tblGrid>
            <w:tr w:rsidR="00BE0195" w:rsidRPr="00BE0195" w:rsidTr="00A16E2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E0195" w:rsidRPr="00BE0195" w:rsidRDefault="00BE0195" w:rsidP="007E33A3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E0195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Председатель профсо</w:t>
                  </w:r>
                  <w:r w:rsidR="007E33A3"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t>юзного комитета _____________Л.Н.Володько</w:t>
                  </w:r>
                </w:p>
              </w:tc>
              <w:tc>
                <w:tcPr>
                  <w:tcW w:w="1774" w:type="pct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E0195" w:rsidRPr="00BE0195" w:rsidRDefault="00BE0195" w:rsidP="007E33A3">
                  <w:pP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</w:p>
              </w:tc>
            </w:tr>
          </w:tbl>
          <w:p w:rsidR="00BE0195" w:rsidRPr="00BE0195" w:rsidRDefault="00F7584E" w:rsidP="00483E88">
            <w:pPr>
              <w:pStyle w:val="a0nomar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C08FE">
              <w:rPr>
                <w:sz w:val="28"/>
                <w:szCs w:val="28"/>
              </w:rPr>
              <w:t>8</w:t>
            </w:r>
            <w:bookmarkStart w:id="0" w:name="_GoBack"/>
            <w:bookmarkEnd w:id="0"/>
            <w:r w:rsidR="00BE01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BE019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</w:t>
            </w:r>
            <w:r w:rsidR="00BE0195" w:rsidRPr="00BE0195">
              <w:rPr>
                <w:sz w:val="28"/>
                <w:szCs w:val="28"/>
              </w:rPr>
              <w:t> г.</w:t>
            </w:r>
          </w:p>
        </w:tc>
      </w:tr>
    </w:tbl>
    <w:p w:rsidR="00A177B5" w:rsidRPr="0099012D" w:rsidRDefault="00A177B5" w:rsidP="00BE01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77B5" w:rsidRPr="0099012D" w:rsidSect="00C51741">
      <w:pgSz w:w="11906" w:h="16838"/>
      <w:pgMar w:top="1276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123" w:rsidRDefault="00E17123" w:rsidP="00D84105">
      <w:pPr>
        <w:spacing w:after="0" w:line="240" w:lineRule="auto"/>
      </w:pPr>
      <w:r>
        <w:separator/>
      </w:r>
    </w:p>
  </w:endnote>
  <w:endnote w:type="continuationSeparator" w:id="0">
    <w:p w:rsidR="00E17123" w:rsidRDefault="00E17123" w:rsidP="00D84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123" w:rsidRDefault="00E17123" w:rsidP="00D84105">
      <w:pPr>
        <w:spacing w:after="0" w:line="240" w:lineRule="auto"/>
      </w:pPr>
      <w:r>
        <w:separator/>
      </w:r>
    </w:p>
  </w:footnote>
  <w:footnote w:type="continuationSeparator" w:id="0">
    <w:p w:rsidR="00E17123" w:rsidRDefault="00E17123" w:rsidP="00D841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12BD5"/>
    <w:multiLevelType w:val="hybridMultilevel"/>
    <w:tmpl w:val="CAD27C10"/>
    <w:lvl w:ilvl="0" w:tplc="E1D42298">
      <w:start w:val="1"/>
      <w:numFmt w:val="decimal"/>
      <w:lvlText w:val="%1."/>
      <w:lvlJc w:val="left"/>
      <w:pPr>
        <w:tabs>
          <w:tab w:val="num" w:pos="1488"/>
        </w:tabs>
        <w:ind w:left="1488" w:hanging="960"/>
      </w:pPr>
      <w:rPr>
        <w:rFonts w:hint="default"/>
      </w:rPr>
    </w:lvl>
    <w:lvl w:ilvl="1" w:tplc="DF963F10">
      <w:start w:val="104"/>
      <w:numFmt w:val="decimal"/>
      <w:lvlText w:val="%2."/>
      <w:lvlJc w:val="left"/>
      <w:pPr>
        <w:tabs>
          <w:tab w:val="num" w:pos="1773"/>
        </w:tabs>
        <w:ind w:left="1773" w:hanging="5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1" w15:restartNumberingAfterBreak="0">
    <w:nsid w:val="7BF41612"/>
    <w:multiLevelType w:val="hybridMultilevel"/>
    <w:tmpl w:val="690EB740"/>
    <w:lvl w:ilvl="0" w:tplc="C7A8133C">
      <w:start w:val="15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46"/>
    <w:rsid w:val="00004AF6"/>
    <w:rsid w:val="0002213B"/>
    <w:rsid w:val="000248BF"/>
    <w:rsid w:val="00065DE7"/>
    <w:rsid w:val="000B5068"/>
    <w:rsid w:val="000D7ED8"/>
    <w:rsid w:val="000F087D"/>
    <w:rsid w:val="00103C8B"/>
    <w:rsid w:val="00111913"/>
    <w:rsid w:val="00135914"/>
    <w:rsid w:val="001747E3"/>
    <w:rsid w:val="001C1EDC"/>
    <w:rsid w:val="00202817"/>
    <w:rsid w:val="002061A8"/>
    <w:rsid w:val="002063FB"/>
    <w:rsid w:val="0021129A"/>
    <w:rsid w:val="00270098"/>
    <w:rsid w:val="00290449"/>
    <w:rsid w:val="002C7CC5"/>
    <w:rsid w:val="003234FB"/>
    <w:rsid w:val="00334921"/>
    <w:rsid w:val="00336194"/>
    <w:rsid w:val="00370253"/>
    <w:rsid w:val="00375AA8"/>
    <w:rsid w:val="003776AF"/>
    <w:rsid w:val="003819D6"/>
    <w:rsid w:val="003932C3"/>
    <w:rsid w:val="003A128E"/>
    <w:rsid w:val="003A1693"/>
    <w:rsid w:val="003B0B0C"/>
    <w:rsid w:val="003B4F0A"/>
    <w:rsid w:val="003C38D9"/>
    <w:rsid w:val="004010F9"/>
    <w:rsid w:val="004067B7"/>
    <w:rsid w:val="00412F01"/>
    <w:rsid w:val="00416D3A"/>
    <w:rsid w:val="0045789D"/>
    <w:rsid w:val="004750EC"/>
    <w:rsid w:val="0048061D"/>
    <w:rsid w:val="00483E88"/>
    <w:rsid w:val="00485FCA"/>
    <w:rsid w:val="004A375E"/>
    <w:rsid w:val="004A79BC"/>
    <w:rsid w:val="004B1876"/>
    <w:rsid w:val="004C294A"/>
    <w:rsid w:val="004D1035"/>
    <w:rsid w:val="004D7404"/>
    <w:rsid w:val="004F06D0"/>
    <w:rsid w:val="004F525C"/>
    <w:rsid w:val="005036EF"/>
    <w:rsid w:val="00505253"/>
    <w:rsid w:val="0052645E"/>
    <w:rsid w:val="00543525"/>
    <w:rsid w:val="00552F9A"/>
    <w:rsid w:val="005A5909"/>
    <w:rsid w:val="005D2AD1"/>
    <w:rsid w:val="00626A06"/>
    <w:rsid w:val="00631C69"/>
    <w:rsid w:val="006817DE"/>
    <w:rsid w:val="006841BF"/>
    <w:rsid w:val="00697874"/>
    <w:rsid w:val="00697AC0"/>
    <w:rsid w:val="006B653D"/>
    <w:rsid w:val="006F58F5"/>
    <w:rsid w:val="00702009"/>
    <w:rsid w:val="00760196"/>
    <w:rsid w:val="00781079"/>
    <w:rsid w:val="00781E61"/>
    <w:rsid w:val="007879DF"/>
    <w:rsid w:val="007D06BA"/>
    <w:rsid w:val="007E33A3"/>
    <w:rsid w:val="007E6ECB"/>
    <w:rsid w:val="007F5903"/>
    <w:rsid w:val="00811A6D"/>
    <w:rsid w:val="00846012"/>
    <w:rsid w:val="00846A27"/>
    <w:rsid w:val="008568C2"/>
    <w:rsid w:val="00877C33"/>
    <w:rsid w:val="008856A5"/>
    <w:rsid w:val="008D264C"/>
    <w:rsid w:val="008D3B07"/>
    <w:rsid w:val="008F7713"/>
    <w:rsid w:val="00936B35"/>
    <w:rsid w:val="0094081C"/>
    <w:rsid w:val="009831BF"/>
    <w:rsid w:val="0099012D"/>
    <w:rsid w:val="00994CF8"/>
    <w:rsid w:val="009B6C8C"/>
    <w:rsid w:val="009C08FE"/>
    <w:rsid w:val="00A14D72"/>
    <w:rsid w:val="00A16E2E"/>
    <w:rsid w:val="00A177B5"/>
    <w:rsid w:val="00A3268F"/>
    <w:rsid w:val="00A40F87"/>
    <w:rsid w:val="00A42D51"/>
    <w:rsid w:val="00A51788"/>
    <w:rsid w:val="00A53CA9"/>
    <w:rsid w:val="00A617F2"/>
    <w:rsid w:val="00A874C6"/>
    <w:rsid w:val="00A93395"/>
    <w:rsid w:val="00AB2FB2"/>
    <w:rsid w:val="00AC0BEA"/>
    <w:rsid w:val="00B02D36"/>
    <w:rsid w:val="00B25CAC"/>
    <w:rsid w:val="00B50443"/>
    <w:rsid w:val="00B93931"/>
    <w:rsid w:val="00BD1C7A"/>
    <w:rsid w:val="00BD1E68"/>
    <w:rsid w:val="00BE0195"/>
    <w:rsid w:val="00BF36B0"/>
    <w:rsid w:val="00C021EF"/>
    <w:rsid w:val="00C11D67"/>
    <w:rsid w:val="00C169CC"/>
    <w:rsid w:val="00C16BC6"/>
    <w:rsid w:val="00C21467"/>
    <w:rsid w:val="00C51741"/>
    <w:rsid w:val="00C51C77"/>
    <w:rsid w:val="00C8112C"/>
    <w:rsid w:val="00C97341"/>
    <w:rsid w:val="00CB4ECC"/>
    <w:rsid w:val="00CD373B"/>
    <w:rsid w:val="00CD7C5D"/>
    <w:rsid w:val="00CE2AE6"/>
    <w:rsid w:val="00D048DC"/>
    <w:rsid w:val="00D20166"/>
    <w:rsid w:val="00D30470"/>
    <w:rsid w:val="00D543D4"/>
    <w:rsid w:val="00D57019"/>
    <w:rsid w:val="00D62FDF"/>
    <w:rsid w:val="00D768BB"/>
    <w:rsid w:val="00D84105"/>
    <w:rsid w:val="00DA1C4B"/>
    <w:rsid w:val="00DB7464"/>
    <w:rsid w:val="00DC5886"/>
    <w:rsid w:val="00DF24E9"/>
    <w:rsid w:val="00E05E92"/>
    <w:rsid w:val="00E17123"/>
    <w:rsid w:val="00E37EFE"/>
    <w:rsid w:val="00E426FF"/>
    <w:rsid w:val="00E71988"/>
    <w:rsid w:val="00EA7746"/>
    <w:rsid w:val="00EC73DD"/>
    <w:rsid w:val="00ED085C"/>
    <w:rsid w:val="00ED47BD"/>
    <w:rsid w:val="00EE4E45"/>
    <w:rsid w:val="00EF24DC"/>
    <w:rsid w:val="00EF3F54"/>
    <w:rsid w:val="00EF5831"/>
    <w:rsid w:val="00F370C6"/>
    <w:rsid w:val="00F4134D"/>
    <w:rsid w:val="00F71CB0"/>
    <w:rsid w:val="00F7584E"/>
    <w:rsid w:val="00F843D8"/>
    <w:rsid w:val="00F85708"/>
    <w:rsid w:val="00FC6FA1"/>
    <w:rsid w:val="00FE272A"/>
    <w:rsid w:val="00FF3493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221FA"/>
  <w15:chartTrackingRefBased/>
  <w15:docId w15:val="{FA57EE34-9B14-4942-8DAD-06393E3C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4F0A"/>
    <w:pPr>
      <w:keepNext/>
      <w:overflowPunct w:val="0"/>
      <w:autoSpaceDE w:val="0"/>
      <w:autoSpaceDN w:val="0"/>
      <w:adjustRightInd w:val="0"/>
      <w:spacing w:after="0" w:line="240" w:lineRule="auto"/>
      <w:ind w:hanging="142"/>
      <w:jc w:val="center"/>
      <w:textAlignment w:val="baseline"/>
      <w:outlineLvl w:val="1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3B07"/>
    <w:pPr>
      <w:ind w:left="720"/>
      <w:contextualSpacing/>
    </w:pPr>
  </w:style>
  <w:style w:type="paragraph" w:styleId="21">
    <w:name w:val="Body Text 2"/>
    <w:basedOn w:val="a"/>
    <w:link w:val="22"/>
    <w:unhideWhenUsed/>
    <w:rsid w:val="004F525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4F525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 Indent"/>
    <w:basedOn w:val="a"/>
    <w:link w:val="a6"/>
    <w:uiPriority w:val="99"/>
    <w:semiHidden/>
    <w:unhideWhenUsed/>
    <w:rsid w:val="007D06B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D06BA"/>
  </w:style>
  <w:style w:type="paragraph" w:customStyle="1" w:styleId="ConsPlusNormal">
    <w:name w:val="ConsPlusNormal"/>
    <w:rsid w:val="00ED47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1">
    <w:name w:val="Основной текст1"/>
    <w:rsid w:val="008D264C"/>
    <w:pPr>
      <w:tabs>
        <w:tab w:val="left" w:pos="283"/>
      </w:tabs>
      <w:autoSpaceDE w:val="0"/>
      <w:autoSpaceDN w:val="0"/>
      <w:adjustRightInd w:val="0"/>
      <w:spacing w:after="0" w:line="190" w:lineRule="atLeast"/>
      <w:ind w:firstLine="283"/>
      <w:jc w:val="both"/>
    </w:pPr>
    <w:rPr>
      <w:rFonts w:ascii="PragmaticaC" w:eastAsia="Times New Roman" w:hAnsi="PragmaticaC" w:cs="PragmaticaC"/>
      <w:sz w:val="18"/>
      <w:szCs w:val="18"/>
      <w:lang w:eastAsia="ru-RU"/>
    </w:rPr>
  </w:style>
  <w:style w:type="paragraph" w:customStyle="1" w:styleId="23">
    <w:name w:val="Основной текст2"/>
    <w:rsid w:val="00B02D36"/>
    <w:pPr>
      <w:tabs>
        <w:tab w:val="left" w:pos="283"/>
      </w:tabs>
      <w:autoSpaceDE w:val="0"/>
      <w:autoSpaceDN w:val="0"/>
      <w:adjustRightInd w:val="0"/>
      <w:spacing w:after="0" w:line="190" w:lineRule="atLeast"/>
      <w:ind w:firstLine="283"/>
      <w:jc w:val="both"/>
    </w:pPr>
    <w:rPr>
      <w:rFonts w:ascii="PragmaticaC" w:eastAsia="Times New Roman" w:hAnsi="PragmaticaC" w:cs="PragmaticaC"/>
      <w:sz w:val="18"/>
      <w:szCs w:val="18"/>
      <w:lang w:eastAsia="ru-RU"/>
    </w:rPr>
  </w:style>
  <w:style w:type="paragraph" w:styleId="24">
    <w:name w:val="Body Text Indent 2"/>
    <w:basedOn w:val="a"/>
    <w:link w:val="25"/>
    <w:rsid w:val="00C11D67"/>
    <w:pPr>
      <w:widowControl w:val="0"/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C11D67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3">
    <w:name w:val="Основной текст3"/>
    <w:rsid w:val="003B4F0A"/>
    <w:pPr>
      <w:tabs>
        <w:tab w:val="left" w:pos="283"/>
      </w:tabs>
      <w:autoSpaceDE w:val="0"/>
      <w:autoSpaceDN w:val="0"/>
      <w:adjustRightInd w:val="0"/>
      <w:spacing w:after="0" w:line="190" w:lineRule="atLeast"/>
      <w:ind w:firstLine="283"/>
      <w:jc w:val="both"/>
    </w:pPr>
    <w:rPr>
      <w:rFonts w:ascii="PragmaticaC" w:eastAsia="Times New Roman" w:hAnsi="PragmaticaC" w:cs="PragmaticaC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3B4F0A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552F9A"/>
    <w:rPr>
      <w:color w:val="0038C8"/>
      <w:u w:val="single"/>
    </w:rPr>
  </w:style>
  <w:style w:type="paragraph" w:customStyle="1" w:styleId="justify">
    <w:name w:val="justify"/>
    <w:basedOn w:val="a"/>
    <w:rsid w:val="00552F9A"/>
    <w:pPr>
      <w:spacing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0nomarg">
    <w:name w:val="a0_nomarg"/>
    <w:basedOn w:val="a"/>
    <w:rsid w:val="00BE019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4">
    <w:name w:val="Основной текст4"/>
    <w:rsid w:val="00290449"/>
    <w:pPr>
      <w:tabs>
        <w:tab w:val="left" w:pos="283"/>
      </w:tabs>
      <w:autoSpaceDE w:val="0"/>
      <w:autoSpaceDN w:val="0"/>
      <w:adjustRightInd w:val="0"/>
      <w:spacing w:after="0" w:line="190" w:lineRule="atLeast"/>
      <w:ind w:firstLine="283"/>
      <w:jc w:val="both"/>
    </w:pPr>
    <w:rPr>
      <w:rFonts w:ascii="PragmaticaC" w:eastAsia="Times New Roman" w:hAnsi="PragmaticaC" w:cs="PragmaticaC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D8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84105"/>
  </w:style>
  <w:style w:type="paragraph" w:styleId="aa">
    <w:name w:val="footer"/>
    <w:basedOn w:val="a"/>
    <w:link w:val="ab"/>
    <w:uiPriority w:val="99"/>
    <w:unhideWhenUsed/>
    <w:rsid w:val="00D841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4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5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130CD-AAD6-4BF1-B4D4-52A98995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2024-01-09T08:39:00Z</cp:lastPrinted>
  <dcterms:created xsi:type="dcterms:W3CDTF">2024-01-09T08:30:00Z</dcterms:created>
  <dcterms:modified xsi:type="dcterms:W3CDTF">2024-01-09T11:29:00Z</dcterms:modified>
</cp:coreProperties>
</file>